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A7" w:rsidRPr="00617E78" w:rsidRDefault="00CC21A7" w:rsidP="00CC21A7">
      <w:pPr>
        <w:rPr>
          <w:sz w:val="20"/>
          <w:szCs w:val="20"/>
        </w:rPr>
      </w:pPr>
      <w:bookmarkStart w:id="0" w:name="_GoBack"/>
      <w:bookmarkEnd w:id="0"/>
    </w:p>
    <w:p w:rsidR="00CC21A7" w:rsidRPr="00F23EAF" w:rsidRDefault="00CC21A7" w:rsidP="00CC21A7">
      <w:pPr>
        <w:jc w:val="center"/>
        <w:rPr>
          <w:b/>
        </w:rPr>
      </w:pPr>
      <w:r w:rsidRPr="00F23EAF">
        <w:rPr>
          <w:rFonts w:hint="eastAsia"/>
          <w:b/>
        </w:rPr>
        <w:t>特定歴史公文書利用請求書</w:t>
      </w:r>
    </w:p>
    <w:p w:rsidR="00CC21A7" w:rsidRPr="00F23EAF" w:rsidRDefault="00CC21A7" w:rsidP="00CC21A7">
      <w:pPr>
        <w:jc w:val="right"/>
        <w:rPr>
          <w:sz w:val="20"/>
          <w:szCs w:val="20"/>
        </w:rPr>
      </w:pPr>
      <w:r w:rsidRPr="00F23EAF">
        <w:rPr>
          <w:rFonts w:hint="eastAsia"/>
          <w:sz w:val="20"/>
          <w:szCs w:val="20"/>
        </w:rPr>
        <w:t>年　　月　　日</w:t>
      </w:r>
    </w:p>
    <w:p w:rsidR="00CC21A7" w:rsidRPr="00472F71" w:rsidRDefault="00E33E2E" w:rsidP="00E33E2E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福岡県市町村公文書館長</w:t>
      </w:r>
      <w:r w:rsidR="00CC21A7" w:rsidRPr="00472F71">
        <w:rPr>
          <w:rFonts w:hint="eastAsia"/>
          <w:sz w:val="20"/>
          <w:szCs w:val="20"/>
        </w:rPr>
        <w:t xml:space="preserve">　殿</w:t>
      </w:r>
    </w:p>
    <w:p w:rsidR="00CC21A7" w:rsidRPr="00F23EAF" w:rsidRDefault="00CC21A7" w:rsidP="00CC21A7">
      <w:pPr>
        <w:ind w:firstLineChars="1900" w:firstLine="3800"/>
        <w:rPr>
          <w:sz w:val="20"/>
          <w:szCs w:val="20"/>
        </w:rPr>
      </w:pPr>
      <w:r w:rsidRPr="00F23EAF">
        <w:rPr>
          <w:rFonts w:hint="eastAsia"/>
          <w:sz w:val="20"/>
          <w:szCs w:val="20"/>
        </w:rPr>
        <w:t xml:space="preserve">住所（法人その他の団体にあっては、事務所又は事業所の所在地）　　</w:t>
      </w:r>
    </w:p>
    <w:p w:rsidR="00CC21A7" w:rsidRPr="00F23EAF" w:rsidRDefault="00CC21A7" w:rsidP="00CC21A7">
      <w:pPr>
        <w:rPr>
          <w:sz w:val="20"/>
          <w:szCs w:val="20"/>
          <w:u w:val="dotted"/>
        </w:rPr>
      </w:pPr>
      <w:r w:rsidRPr="00F23EAF">
        <w:rPr>
          <w:rFonts w:hint="eastAsia"/>
          <w:sz w:val="20"/>
          <w:szCs w:val="20"/>
        </w:rPr>
        <w:t xml:space="preserve">　　　　　　　　　　　　　　　　　　</w:t>
      </w:r>
      <w:r>
        <w:rPr>
          <w:rFonts w:hint="eastAsia"/>
          <w:sz w:val="20"/>
          <w:szCs w:val="20"/>
        </w:rPr>
        <w:t xml:space="preserve">　</w:t>
      </w:r>
      <w:r w:rsidRPr="00F23EAF">
        <w:rPr>
          <w:rFonts w:hint="eastAsia"/>
          <w:sz w:val="20"/>
          <w:szCs w:val="20"/>
          <w:u w:val="dotted"/>
        </w:rPr>
        <w:t xml:space="preserve">〒　　　　　　　　　　　　　　　　　　　　　　　　　　　　　　</w:t>
      </w:r>
      <w:r>
        <w:rPr>
          <w:sz w:val="20"/>
          <w:szCs w:val="20"/>
          <w:u w:val="dotted"/>
        </w:rPr>
        <w:t xml:space="preserve"> </w:t>
      </w:r>
    </w:p>
    <w:p w:rsidR="00CC21A7" w:rsidRPr="00F23EAF" w:rsidRDefault="00CC21A7" w:rsidP="00CC21A7">
      <w:pPr>
        <w:ind w:firstLineChars="1900" w:firstLine="3800"/>
        <w:rPr>
          <w:sz w:val="20"/>
          <w:szCs w:val="20"/>
        </w:rPr>
      </w:pPr>
      <w:r w:rsidRPr="00F23EAF">
        <w:rPr>
          <w:rFonts w:hint="eastAsia"/>
          <w:sz w:val="20"/>
          <w:szCs w:val="20"/>
        </w:rPr>
        <w:t>氏名（法人その他の団体にあっては、名称及び代表者の氏名</w:t>
      </w:r>
      <w:r>
        <w:rPr>
          <w:rFonts w:hint="eastAsia"/>
          <w:sz w:val="20"/>
          <w:szCs w:val="20"/>
        </w:rPr>
        <w:t>）</w:t>
      </w:r>
    </w:p>
    <w:p w:rsidR="00CC21A7" w:rsidRPr="00617E78" w:rsidRDefault="00CC21A7" w:rsidP="00CC21A7">
      <w:pPr>
        <w:rPr>
          <w:sz w:val="20"/>
          <w:szCs w:val="20"/>
          <w:u w:val="dotted"/>
        </w:rPr>
      </w:pPr>
      <w:r w:rsidRPr="00F23EAF">
        <w:rPr>
          <w:rFonts w:hint="eastAsia"/>
          <w:sz w:val="20"/>
          <w:szCs w:val="20"/>
        </w:rPr>
        <w:t xml:space="preserve">　　　　　　　　　　　　　　　　　　</w:t>
      </w:r>
      <w:r>
        <w:rPr>
          <w:rFonts w:hint="eastAsia"/>
          <w:sz w:val="20"/>
          <w:szCs w:val="20"/>
        </w:rPr>
        <w:t xml:space="preserve">　</w:t>
      </w:r>
      <w:r w:rsidRPr="00F23EAF">
        <w:rPr>
          <w:rFonts w:hint="eastAsia"/>
          <w:sz w:val="20"/>
          <w:szCs w:val="20"/>
          <w:u w:val="dotted"/>
        </w:rPr>
        <w:t xml:space="preserve">　　　　　　　　　　　　　　　　　　　　　　　　　　　　　　　</w:t>
      </w:r>
      <w:r>
        <w:rPr>
          <w:sz w:val="20"/>
          <w:szCs w:val="20"/>
          <w:u w:val="dotted"/>
        </w:rPr>
        <w:t xml:space="preserve"> </w:t>
      </w:r>
    </w:p>
    <w:p w:rsidR="00CC21A7" w:rsidRPr="00617E78" w:rsidRDefault="00CC21A7" w:rsidP="00CC21A7">
      <w:pPr>
        <w:ind w:firstLineChars="1900" w:firstLine="3800"/>
        <w:rPr>
          <w:sz w:val="20"/>
          <w:szCs w:val="20"/>
          <w:u w:val="dotted"/>
        </w:rPr>
      </w:pPr>
      <w:r w:rsidRPr="00617E78">
        <w:rPr>
          <w:rFonts w:hint="eastAsia"/>
          <w:sz w:val="20"/>
          <w:szCs w:val="20"/>
          <w:u w:val="dotted"/>
        </w:rPr>
        <w:t xml:space="preserve">電話番号：（　　　　　）　　　　　　　　－　　　　　　　　　　　</w:t>
      </w:r>
    </w:p>
    <w:p w:rsidR="00CC21A7" w:rsidRPr="00F23EAF" w:rsidRDefault="00CC21A7" w:rsidP="00CC21A7">
      <w:pPr>
        <w:ind w:firstLineChars="2000" w:firstLine="3600"/>
        <w:rPr>
          <w:sz w:val="18"/>
          <w:szCs w:val="18"/>
        </w:rPr>
      </w:pPr>
      <w:r w:rsidRPr="00F23EAF">
        <w:rPr>
          <w:rFonts w:hint="eastAsia"/>
          <w:sz w:val="18"/>
          <w:szCs w:val="18"/>
        </w:rPr>
        <w:t>（連絡先又は連絡担当者が上記と異なる場合は、その連絡先又は連絡担当者）</w:t>
      </w:r>
    </w:p>
    <w:p w:rsidR="00CC21A7" w:rsidRPr="00F23EAF" w:rsidRDefault="00CC21A7" w:rsidP="00CC21A7">
      <w:pPr>
        <w:ind w:firstLineChars="1900" w:firstLine="3800"/>
        <w:rPr>
          <w:sz w:val="20"/>
          <w:szCs w:val="20"/>
          <w:u w:val="dotted"/>
        </w:rPr>
      </w:pPr>
      <w:r w:rsidRPr="00F23EAF">
        <w:rPr>
          <w:rFonts w:hint="eastAsia"/>
          <w:sz w:val="20"/>
          <w:szCs w:val="20"/>
          <w:u w:val="dotted"/>
        </w:rPr>
        <w:t xml:space="preserve">住所：〒　　　　　　　　　　　　　　　　　　　　　　　　　　　</w:t>
      </w:r>
      <w:r>
        <w:rPr>
          <w:sz w:val="20"/>
          <w:szCs w:val="20"/>
          <w:u w:val="dotted"/>
        </w:rPr>
        <w:t xml:space="preserve"> </w:t>
      </w:r>
    </w:p>
    <w:p w:rsidR="00CC21A7" w:rsidRPr="00F23EAF" w:rsidRDefault="00CC21A7" w:rsidP="00CC21A7">
      <w:pPr>
        <w:ind w:firstLineChars="1900" w:firstLine="3800"/>
        <w:rPr>
          <w:sz w:val="20"/>
          <w:szCs w:val="20"/>
          <w:u w:val="dotted"/>
        </w:rPr>
      </w:pPr>
      <w:r w:rsidRPr="00F23EAF">
        <w:rPr>
          <w:rFonts w:hint="eastAsia"/>
          <w:sz w:val="20"/>
          <w:szCs w:val="20"/>
          <w:u w:val="dotted"/>
        </w:rPr>
        <w:t xml:space="preserve">氏名：　　　　　　　　　　電話番号：（　　　）　　　－　　　　　</w:t>
      </w:r>
    </w:p>
    <w:p w:rsidR="00CC21A7" w:rsidRPr="00F23EAF" w:rsidRDefault="00CC21A7" w:rsidP="00CC21A7">
      <w:pPr>
        <w:ind w:leftChars="190" w:left="456" w:firstLineChars="100" w:firstLine="200"/>
        <w:rPr>
          <w:sz w:val="20"/>
          <w:szCs w:val="20"/>
        </w:rPr>
      </w:pPr>
      <w:r w:rsidRPr="00472F71">
        <w:rPr>
          <w:rFonts w:hint="eastAsia"/>
          <w:sz w:val="20"/>
          <w:szCs w:val="20"/>
        </w:rPr>
        <w:t>福岡県</w:t>
      </w:r>
      <w:r>
        <w:rPr>
          <w:rFonts w:hint="eastAsia"/>
          <w:sz w:val="20"/>
          <w:szCs w:val="20"/>
        </w:rPr>
        <w:t>市町村</w:t>
      </w:r>
      <w:r w:rsidRPr="00472F71">
        <w:rPr>
          <w:rFonts w:hint="eastAsia"/>
          <w:sz w:val="20"/>
          <w:szCs w:val="20"/>
        </w:rPr>
        <w:t>公文書館条例（平成２４年条例第</w:t>
      </w:r>
      <w:r>
        <w:rPr>
          <w:rFonts w:hint="eastAsia"/>
          <w:sz w:val="20"/>
          <w:szCs w:val="20"/>
        </w:rPr>
        <w:t>１</w:t>
      </w:r>
      <w:r w:rsidRPr="00472F71">
        <w:rPr>
          <w:rFonts w:hint="eastAsia"/>
          <w:sz w:val="20"/>
          <w:szCs w:val="20"/>
        </w:rPr>
        <w:t>号）第</w:t>
      </w:r>
      <w:r>
        <w:rPr>
          <w:rFonts w:hint="eastAsia"/>
          <w:sz w:val="20"/>
          <w:szCs w:val="20"/>
        </w:rPr>
        <w:t>６</w:t>
      </w:r>
      <w:r w:rsidRPr="00472F71">
        <w:rPr>
          <w:rFonts w:hint="eastAsia"/>
          <w:sz w:val="20"/>
          <w:szCs w:val="20"/>
        </w:rPr>
        <w:t>条第１項の規定に</w:t>
      </w:r>
      <w:r>
        <w:rPr>
          <w:rFonts w:hint="eastAsia"/>
          <w:sz w:val="20"/>
          <w:szCs w:val="20"/>
        </w:rPr>
        <w:t>より</w:t>
      </w:r>
      <w:r w:rsidRPr="00472F71">
        <w:rPr>
          <w:rFonts w:hint="eastAsia"/>
          <w:sz w:val="20"/>
          <w:szCs w:val="20"/>
        </w:rPr>
        <w:t>、</w:t>
      </w:r>
      <w:r w:rsidRPr="00F23EAF">
        <w:rPr>
          <w:rFonts w:hint="eastAsia"/>
          <w:sz w:val="20"/>
          <w:szCs w:val="20"/>
        </w:rPr>
        <w:t>次のとおり特定歴史公文書の利用を請求します。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720"/>
        <w:gridCol w:w="1800"/>
        <w:gridCol w:w="3420"/>
        <w:gridCol w:w="2760"/>
        <w:gridCol w:w="626"/>
        <w:gridCol w:w="626"/>
      </w:tblGrid>
      <w:tr w:rsidR="00CC21A7" w:rsidRPr="00F23EAF" w:rsidTr="008677F2">
        <w:trPr>
          <w:trHeight w:val="116"/>
        </w:trPr>
        <w:tc>
          <w:tcPr>
            <w:tcW w:w="720" w:type="dxa"/>
            <w:vMerge w:val="restart"/>
            <w:tcBorders>
              <w:right w:val="single" w:sz="24" w:space="0" w:color="auto"/>
            </w:tcBorders>
            <w:vAlign w:val="center"/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  <w:r w:rsidRPr="00F23EAF">
              <w:rPr>
                <w:kern w:val="2"/>
                <w:sz w:val="20"/>
                <w:szCs w:val="20"/>
              </w:rPr>
              <w:t>NO</w:t>
            </w:r>
          </w:p>
        </w:tc>
        <w:tc>
          <w:tcPr>
            <w:tcW w:w="180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請求番号</w:t>
            </w:r>
          </w:p>
        </w:tc>
        <w:tc>
          <w:tcPr>
            <w:tcW w:w="3420" w:type="dxa"/>
            <w:vMerge w:val="restart"/>
            <w:tcBorders>
              <w:top w:val="single" w:sz="24" w:space="0" w:color="auto"/>
            </w:tcBorders>
            <w:vAlign w:val="center"/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特定歴史公文書の名称</w:t>
            </w:r>
          </w:p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（資料名）</w:t>
            </w:r>
          </w:p>
        </w:tc>
        <w:tc>
          <w:tcPr>
            <w:tcW w:w="276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利用の方法</w:t>
            </w:r>
          </w:p>
        </w:tc>
        <w:tc>
          <w:tcPr>
            <w:tcW w:w="1252" w:type="dxa"/>
            <w:gridSpan w:val="2"/>
            <w:tcBorders>
              <w:left w:val="single" w:sz="24" w:space="0" w:color="auto"/>
            </w:tcBorders>
            <w:vAlign w:val="center"/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職員記入欄</w:t>
            </w:r>
          </w:p>
        </w:tc>
      </w:tr>
      <w:tr w:rsidR="00CC21A7" w:rsidRPr="00F23EAF" w:rsidTr="008677F2">
        <w:trPr>
          <w:trHeight w:val="287"/>
        </w:trPr>
        <w:tc>
          <w:tcPr>
            <w:tcW w:w="720" w:type="dxa"/>
            <w:vMerge/>
            <w:tcBorders>
              <w:right w:val="single" w:sz="24" w:space="0" w:color="auto"/>
            </w:tcBorders>
            <w:vAlign w:val="center"/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4" w:space="0" w:color="auto"/>
            </w:tcBorders>
            <w:vAlign w:val="center"/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right w:val="single" w:sz="24" w:space="0" w:color="auto"/>
            </w:tcBorders>
            <w:vAlign w:val="center"/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26" w:type="dxa"/>
            <w:tcBorders>
              <w:left w:val="single" w:sz="24" w:space="0" w:color="auto"/>
            </w:tcBorders>
            <w:vAlign w:val="center"/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出</w:t>
            </w:r>
          </w:p>
        </w:tc>
        <w:tc>
          <w:tcPr>
            <w:tcW w:w="626" w:type="dxa"/>
            <w:tcBorders>
              <w:top w:val="single" w:sz="2" w:space="0" w:color="auto"/>
            </w:tcBorders>
            <w:vAlign w:val="center"/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返</w:t>
            </w:r>
          </w:p>
        </w:tc>
      </w:tr>
      <w:tr w:rsidR="00CC21A7" w:rsidRPr="00F23EAF" w:rsidTr="008677F2">
        <w:trPr>
          <w:trHeight w:val="467"/>
        </w:trPr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１</w:t>
            </w:r>
          </w:p>
        </w:tc>
        <w:tc>
          <w:tcPr>
            <w:tcW w:w="1800" w:type="dxa"/>
            <w:tcBorders>
              <w:left w:val="single" w:sz="24" w:space="0" w:color="auto"/>
            </w:tcBorders>
            <w:vAlign w:val="center"/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24" w:space="0" w:color="auto"/>
            </w:tcBorders>
            <w:vAlign w:val="center"/>
          </w:tcPr>
          <w:p w:rsidR="00CC21A7" w:rsidRPr="00F23EAF" w:rsidRDefault="00CC21A7" w:rsidP="008677F2">
            <w:pPr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・閲覧</w:t>
            </w:r>
            <w:r>
              <w:rPr>
                <w:rFonts w:hint="eastAsia"/>
                <w:kern w:val="2"/>
                <w:sz w:val="20"/>
                <w:szCs w:val="20"/>
              </w:rPr>
              <w:t>等</w:t>
            </w:r>
          </w:p>
          <w:p w:rsidR="00CC21A7" w:rsidRPr="00F23EAF" w:rsidRDefault="00CC21A7" w:rsidP="008677F2">
            <w:pPr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・写しの交付（□郵送希望）</w:t>
            </w:r>
          </w:p>
        </w:tc>
        <w:tc>
          <w:tcPr>
            <w:tcW w:w="626" w:type="dxa"/>
            <w:tcBorders>
              <w:left w:val="single" w:sz="24" w:space="0" w:color="auto"/>
            </w:tcBorders>
            <w:vAlign w:val="center"/>
          </w:tcPr>
          <w:p w:rsidR="00CC21A7" w:rsidRPr="00F23EAF" w:rsidRDefault="00CC21A7" w:rsidP="008677F2">
            <w:pPr>
              <w:widowControl/>
              <w:jc w:val="left"/>
              <w:rPr>
                <w:kern w:val="2"/>
                <w:sz w:val="20"/>
                <w:szCs w:val="20"/>
              </w:rPr>
            </w:pPr>
          </w:p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CC21A7" w:rsidRPr="00F23EAF" w:rsidTr="008677F2">
        <w:trPr>
          <w:trHeight w:val="585"/>
        </w:trPr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２</w:t>
            </w:r>
          </w:p>
        </w:tc>
        <w:tc>
          <w:tcPr>
            <w:tcW w:w="1800" w:type="dxa"/>
            <w:tcBorders>
              <w:left w:val="single" w:sz="24" w:space="0" w:color="auto"/>
            </w:tcBorders>
            <w:vAlign w:val="center"/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24" w:space="0" w:color="auto"/>
            </w:tcBorders>
            <w:vAlign w:val="center"/>
          </w:tcPr>
          <w:p w:rsidR="00CC21A7" w:rsidRPr="00F23EAF" w:rsidRDefault="00CC21A7" w:rsidP="008677F2">
            <w:pPr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・閲覧</w:t>
            </w:r>
            <w:r>
              <w:rPr>
                <w:rFonts w:hint="eastAsia"/>
                <w:kern w:val="2"/>
                <w:sz w:val="20"/>
                <w:szCs w:val="20"/>
              </w:rPr>
              <w:t>等</w:t>
            </w:r>
          </w:p>
          <w:p w:rsidR="00CC21A7" w:rsidRPr="00F23EAF" w:rsidRDefault="00CC21A7" w:rsidP="008677F2">
            <w:pPr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・写しの交付（□郵送希望）</w:t>
            </w:r>
          </w:p>
        </w:tc>
        <w:tc>
          <w:tcPr>
            <w:tcW w:w="626" w:type="dxa"/>
            <w:tcBorders>
              <w:left w:val="single" w:sz="24" w:space="0" w:color="auto"/>
            </w:tcBorders>
            <w:vAlign w:val="center"/>
          </w:tcPr>
          <w:p w:rsidR="00CC21A7" w:rsidRPr="00F23EAF" w:rsidRDefault="00CC21A7" w:rsidP="008677F2">
            <w:pPr>
              <w:widowControl/>
              <w:jc w:val="left"/>
              <w:rPr>
                <w:kern w:val="2"/>
                <w:sz w:val="20"/>
                <w:szCs w:val="20"/>
              </w:rPr>
            </w:pPr>
          </w:p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CC21A7" w:rsidRPr="00F23EAF" w:rsidTr="008677F2">
        <w:trPr>
          <w:trHeight w:val="585"/>
        </w:trPr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３</w:t>
            </w:r>
          </w:p>
        </w:tc>
        <w:tc>
          <w:tcPr>
            <w:tcW w:w="1800" w:type="dxa"/>
            <w:tcBorders>
              <w:left w:val="single" w:sz="24" w:space="0" w:color="auto"/>
            </w:tcBorders>
            <w:vAlign w:val="center"/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24" w:space="0" w:color="auto"/>
            </w:tcBorders>
            <w:vAlign w:val="center"/>
          </w:tcPr>
          <w:p w:rsidR="00CC21A7" w:rsidRPr="00F23EAF" w:rsidRDefault="00CC21A7" w:rsidP="008677F2">
            <w:pPr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・閲覧</w:t>
            </w:r>
            <w:r>
              <w:rPr>
                <w:rFonts w:hint="eastAsia"/>
                <w:kern w:val="2"/>
                <w:sz w:val="20"/>
                <w:szCs w:val="20"/>
              </w:rPr>
              <w:t>等</w:t>
            </w:r>
          </w:p>
          <w:p w:rsidR="00CC21A7" w:rsidRPr="00F23EAF" w:rsidRDefault="00CC21A7" w:rsidP="008677F2">
            <w:pPr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・写しの交付（□郵送希望）</w:t>
            </w:r>
          </w:p>
        </w:tc>
        <w:tc>
          <w:tcPr>
            <w:tcW w:w="626" w:type="dxa"/>
            <w:tcBorders>
              <w:left w:val="single" w:sz="24" w:space="0" w:color="auto"/>
            </w:tcBorders>
            <w:vAlign w:val="center"/>
          </w:tcPr>
          <w:p w:rsidR="00CC21A7" w:rsidRPr="00F23EAF" w:rsidRDefault="00CC21A7" w:rsidP="008677F2">
            <w:pPr>
              <w:widowControl/>
              <w:jc w:val="left"/>
              <w:rPr>
                <w:kern w:val="2"/>
                <w:sz w:val="20"/>
                <w:szCs w:val="20"/>
              </w:rPr>
            </w:pPr>
          </w:p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CC21A7" w:rsidRPr="00F23EAF" w:rsidTr="008677F2">
        <w:trPr>
          <w:trHeight w:val="585"/>
        </w:trPr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４</w:t>
            </w:r>
          </w:p>
        </w:tc>
        <w:tc>
          <w:tcPr>
            <w:tcW w:w="1800" w:type="dxa"/>
            <w:tcBorders>
              <w:left w:val="single" w:sz="24" w:space="0" w:color="auto"/>
            </w:tcBorders>
            <w:vAlign w:val="center"/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24" w:space="0" w:color="auto"/>
            </w:tcBorders>
            <w:vAlign w:val="center"/>
          </w:tcPr>
          <w:p w:rsidR="00CC21A7" w:rsidRPr="00F23EAF" w:rsidRDefault="00CC21A7" w:rsidP="008677F2">
            <w:pPr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・閲覧</w:t>
            </w:r>
            <w:r>
              <w:rPr>
                <w:rFonts w:hint="eastAsia"/>
                <w:kern w:val="2"/>
                <w:sz w:val="20"/>
                <w:szCs w:val="20"/>
              </w:rPr>
              <w:t>等</w:t>
            </w:r>
          </w:p>
          <w:p w:rsidR="00CC21A7" w:rsidRPr="00F23EAF" w:rsidRDefault="00CC21A7" w:rsidP="008677F2">
            <w:pPr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・写しの交付（□郵送希望）</w:t>
            </w:r>
          </w:p>
        </w:tc>
        <w:tc>
          <w:tcPr>
            <w:tcW w:w="626" w:type="dxa"/>
            <w:tcBorders>
              <w:left w:val="single" w:sz="24" w:space="0" w:color="auto"/>
            </w:tcBorders>
            <w:vAlign w:val="center"/>
          </w:tcPr>
          <w:p w:rsidR="00CC21A7" w:rsidRPr="00F23EAF" w:rsidRDefault="00CC21A7" w:rsidP="008677F2">
            <w:pPr>
              <w:widowControl/>
              <w:jc w:val="left"/>
              <w:rPr>
                <w:kern w:val="2"/>
                <w:sz w:val="20"/>
                <w:szCs w:val="20"/>
              </w:rPr>
            </w:pPr>
          </w:p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CC21A7" w:rsidRPr="00F23EAF" w:rsidTr="008677F2">
        <w:trPr>
          <w:trHeight w:val="585"/>
        </w:trPr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５</w:t>
            </w:r>
          </w:p>
        </w:tc>
        <w:tc>
          <w:tcPr>
            <w:tcW w:w="1800" w:type="dxa"/>
            <w:tcBorders>
              <w:left w:val="single" w:sz="24" w:space="0" w:color="auto"/>
              <w:bottom w:val="single" w:sz="2" w:space="0" w:color="auto"/>
            </w:tcBorders>
            <w:vAlign w:val="center"/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2" w:space="0" w:color="auto"/>
            </w:tcBorders>
            <w:vAlign w:val="center"/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24" w:space="0" w:color="auto"/>
            </w:tcBorders>
            <w:vAlign w:val="center"/>
          </w:tcPr>
          <w:p w:rsidR="00CC21A7" w:rsidRPr="00F23EAF" w:rsidRDefault="00CC21A7" w:rsidP="008677F2">
            <w:pPr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・閲覧</w:t>
            </w:r>
            <w:r>
              <w:rPr>
                <w:rFonts w:hint="eastAsia"/>
                <w:kern w:val="2"/>
                <w:sz w:val="20"/>
                <w:szCs w:val="20"/>
              </w:rPr>
              <w:t>等</w:t>
            </w:r>
          </w:p>
          <w:p w:rsidR="00CC21A7" w:rsidRPr="00F23EAF" w:rsidRDefault="00CC21A7" w:rsidP="008677F2">
            <w:pPr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・写しの交付（□郵送希望）</w:t>
            </w:r>
          </w:p>
        </w:tc>
        <w:tc>
          <w:tcPr>
            <w:tcW w:w="626" w:type="dxa"/>
            <w:tcBorders>
              <w:left w:val="single" w:sz="24" w:space="0" w:color="auto"/>
            </w:tcBorders>
            <w:vAlign w:val="center"/>
          </w:tcPr>
          <w:p w:rsidR="00CC21A7" w:rsidRPr="00F23EAF" w:rsidRDefault="00CC21A7" w:rsidP="008677F2">
            <w:pPr>
              <w:widowControl/>
              <w:jc w:val="left"/>
              <w:rPr>
                <w:kern w:val="2"/>
                <w:sz w:val="20"/>
                <w:szCs w:val="20"/>
              </w:rPr>
            </w:pPr>
          </w:p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CC21A7" w:rsidRPr="00F23EAF" w:rsidTr="008677F2">
        <w:trPr>
          <w:trHeight w:val="467"/>
        </w:trPr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６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4" w:space="0" w:color="auto"/>
            </w:tcBorders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2" w:space="0" w:color="auto"/>
            </w:tcBorders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24" w:space="0" w:color="auto"/>
            </w:tcBorders>
            <w:vAlign w:val="center"/>
          </w:tcPr>
          <w:p w:rsidR="00CC21A7" w:rsidRPr="00F23EAF" w:rsidRDefault="00CC21A7" w:rsidP="008677F2">
            <w:pPr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・閲覧</w:t>
            </w:r>
            <w:r>
              <w:rPr>
                <w:rFonts w:hint="eastAsia"/>
                <w:kern w:val="2"/>
                <w:sz w:val="20"/>
                <w:szCs w:val="20"/>
              </w:rPr>
              <w:t>等</w:t>
            </w:r>
          </w:p>
          <w:p w:rsidR="00CC21A7" w:rsidRPr="00F23EAF" w:rsidRDefault="00CC21A7" w:rsidP="008677F2">
            <w:pPr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・写しの交付（□郵送希望）</w:t>
            </w:r>
          </w:p>
        </w:tc>
        <w:tc>
          <w:tcPr>
            <w:tcW w:w="626" w:type="dxa"/>
            <w:tcBorders>
              <w:left w:val="single" w:sz="24" w:space="0" w:color="auto"/>
            </w:tcBorders>
          </w:tcPr>
          <w:p w:rsidR="00CC21A7" w:rsidRPr="00F23EAF" w:rsidRDefault="00CC21A7" w:rsidP="008677F2">
            <w:pPr>
              <w:widowControl/>
              <w:jc w:val="left"/>
              <w:rPr>
                <w:kern w:val="2"/>
                <w:sz w:val="20"/>
                <w:szCs w:val="20"/>
              </w:rPr>
            </w:pPr>
          </w:p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26" w:type="dxa"/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CC21A7" w:rsidRPr="00F23EAF" w:rsidTr="008677F2">
        <w:trPr>
          <w:trHeight w:val="585"/>
        </w:trPr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７</w:t>
            </w:r>
          </w:p>
        </w:tc>
        <w:tc>
          <w:tcPr>
            <w:tcW w:w="1800" w:type="dxa"/>
            <w:tcBorders>
              <w:left w:val="single" w:sz="24" w:space="0" w:color="auto"/>
            </w:tcBorders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420" w:type="dxa"/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24" w:space="0" w:color="auto"/>
            </w:tcBorders>
            <w:vAlign w:val="center"/>
          </w:tcPr>
          <w:p w:rsidR="00CC21A7" w:rsidRPr="00F23EAF" w:rsidRDefault="00CC21A7" w:rsidP="008677F2">
            <w:pPr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・閲覧</w:t>
            </w:r>
            <w:r>
              <w:rPr>
                <w:rFonts w:hint="eastAsia"/>
                <w:kern w:val="2"/>
                <w:sz w:val="20"/>
                <w:szCs w:val="20"/>
              </w:rPr>
              <w:t>等</w:t>
            </w:r>
          </w:p>
          <w:p w:rsidR="00CC21A7" w:rsidRPr="00F23EAF" w:rsidRDefault="00CC21A7" w:rsidP="008677F2">
            <w:pPr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・写しの交付（□郵送希望）</w:t>
            </w:r>
          </w:p>
        </w:tc>
        <w:tc>
          <w:tcPr>
            <w:tcW w:w="626" w:type="dxa"/>
            <w:tcBorders>
              <w:left w:val="single" w:sz="24" w:space="0" w:color="auto"/>
            </w:tcBorders>
          </w:tcPr>
          <w:p w:rsidR="00CC21A7" w:rsidRPr="00F23EAF" w:rsidRDefault="00CC21A7" w:rsidP="008677F2">
            <w:pPr>
              <w:widowControl/>
              <w:jc w:val="left"/>
              <w:rPr>
                <w:kern w:val="2"/>
                <w:sz w:val="20"/>
                <w:szCs w:val="20"/>
              </w:rPr>
            </w:pPr>
          </w:p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26" w:type="dxa"/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CC21A7" w:rsidRPr="00F23EAF" w:rsidTr="008677F2">
        <w:trPr>
          <w:trHeight w:val="585"/>
        </w:trPr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８</w:t>
            </w:r>
          </w:p>
        </w:tc>
        <w:tc>
          <w:tcPr>
            <w:tcW w:w="1800" w:type="dxa"/>
            <w:tcBorders>
              <w:left w:val="single" w:sz="24" w:space="0" w:color="auto"/>
            </w:tcBorders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420" w:type="dxa"/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24" w:space="0" w:color="auto"/>
            </w:tcBorders>
            <w:vAlign w:val="center"/>
          </w:tcPr>
          <w:p w:rsidR="00CC21A7" w:rsidRPr="00F23EAF" w:rsidRDefault="00CC21A7" w:rsidP="008677F2">
            <w:pPr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・閲覧</w:t>
            </w:r>
            <w:r>
              <w:rPr>
                <w:rFonts w:hint="eastAsia"/>
                <w:kern w:val="2"/>
                <w:sz w:val="20"/>
                <w:szCs w:val="20"/>
              </w:rPr>
              <w:t>等</w:t>
            </w:r>
          </w:p>
          <w:p w:rsidR="00CC21A7" w:rsidRPr="00F23EAF" w:rsidRDefault="00CC21A7" w:rsidP="008677F2">
            <w:pPr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・写しの交付（□郵送希望）</w:t>
            </w:r>
          </w:p>
        </w:tc>
        <w:tc>
          <w:tcPr>
            <w:tcW w:w="626" w:type="dxa"/>
            <w:tcBorders>
              <w:left w:val="single" w:sz="24" w:space="0" w:color="auto"/>
            </w:tcBorders>
          </w:tcPr>
          <w:p w:rsidR="00CC21A7" w:rsidRPr="00F23EAF" w:rsidRDefault="00CC21A7" w:rsidP="008677F2">
            <w:pPr>
              <w:widowControl/>
              <w:jc w:val="left"/>
              <w:rPr>
                <w:kern w:val="2"/>
                <w:sz w:val="20"/>
                <w:szCs w:val="20"/>
              </w:rPr>
            </w:pPr>
          </w:p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26" w:type="dxa"/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CC21A7" w:rsidRPr="00F23EAF" w:rsidTr="008677F2">
        <w:trPr>
          <w:trHeight w:val="585"/>
        </w:trPr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９</w:t>
            </w:r>
          </w:p>
        </w:tc>
        <w:tc>
          <w:tcPr>
            <w:tcW w:w="1800" w:type="dxa"/>
            <w:tcBorders>
              <w:left w:val="single" w:sz="24" w:space="0" w:color="auto"/>
            </w:tcBorders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420" w:type="dxa"/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24" w:space="0" w:color="auto"/>
            </w:tcBorders>
            <w:vAlign w:val="center"/>
          </w:tcPr>
          <w:p w:rsidR="00CC21A7" w:rsidRPr="00F23EAF" w:rsidRDefault="00CC21A7" w:rsidP="008677F2">
            <w:pPr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・閲覧</w:t>
            </w:r>
            <w:r>
              <w:rPr>
                <w:rFonts w:hint="eastAsia"/>
                <w:kern w:val="2"/>
                <w:sz w:val="20"/>
                <w:szCs w:val="20"/>
              </w:rPr>
              <w:t>等</w:t>
            </w:r>
          </w:p>
          <w:p w:rsidR="00CC21A7" w:rsidRPr="00F23EAF" w:rsidRDefault="00CC21A7" w:rsidP="008677F2">
            <w:pPr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・写しの交付（□郵送希望）</w:t>
            </w:r>
          </w:p>
        </w:tc>
        <w:tc>
          <w:tcPr>
            <w:tcW w:w="626" w:type="dxa"/>
            <w:tcBorders>
              <w:left w:val="single" w:sz="24" w:space="0" w:color="auto"/>
            </w:tcBorders>
          </w:tcPr>
          <w:p w:rsidR="00CC21A7" w:rsidRPr="00F23EAF" w:rsidRDefault="00CC21A7" w:rsidP="008677F2">
            <w:pPr>
              <w:widowControl/>
              <w:jc w:val="left"/>
              <w:rPr>
                <w:kern w:val="2"/>
                <w:sz w:val="20"/>
                <w:szCs w:val="20"/>
              </w:rPr>
            </w:pPr>
          </w:p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26" w:type="dxa"/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CC21A7" w:rsidRPr="00F23EAF" w:rsidTr="008677F2">
        <w:trPr>
          <w:trHeight w:val="585"/>
        </w:trPr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１０</w:t>
            </w:r>
          </w:p>
        </w:tc>
        <w:tc>
          <w:tcPr>
            <w:tcW w:w="1800" w:type="dxa"/>
            <w:tcBorders>
              <w:left w:val="single" w:sz="24" w:space="0" w:color="auto"/>
              <w:bottom w:val="single" w:sz="24" w:space="0" w:color="auto"/>
            </w:tcBorders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C21A7" w:rsidRPr="00F23EAF" w:rsidRDefault="00CC21A7" w:rsidP="008677F2">
            <w:pPr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・閲覧</w:t>
            </w:r>
            <w:r>
              <w:rPr>
                <w:rFonts w:hint="eastAsia"/>
                <w:kern w:val="2"/>
                <w:sz w:val="20"/>
                <w:szCs w:val="20"/>
              </w:rPr>
              <w:t>等</w:t>
            </w:r>
          </w:p>
          <w:p w:rsidR="00CC21A7" w:rsidRPr="00F23EAF" w:rsidRDefault="00CC21A7" w:rsidP="008677F2">
            <w:pPr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・写しの交付（□郵送希望）</w:t>
            </w:r>
          </w:p>
        </w:tc>
        <w:tc>
          <w:tcPr>
            <w:tcW w:w="626" w:type="dxa"/>
            <w:tcBorders>
              <w:left w:val="single" w:sz="24" w:space="0" w:color="auto"/>
            </w:tcBorders>
          </w:tcPr>
          <w:p w:rsidR="00CC21A7" w:rsidRPr="00F23EAF" w:rsidRDefault="00CC21A7" w:rsidP="008677F2">
            <w:pPr>
              <w:widowControl/>
              <w:jc w:val="left"/>
              <w:rPr>
                <w:kern w:val="2"/>
                <w:sz w:val="20"/>
                <w:szCs w:val="20"/>
              </w:rPr>
            </w:pPr>
          </w:p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26" w:type="dxa"/>
          </w:tcPr>
          <w:p w:rsidR="00CC21A7" w:rsidRPr="00F23EAF" w:rsidRDefault="00CC21A7" w:rsidP="008677F2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CC21A7" w:rsidRPr="00F23EAF" w:rsidRDefault="00CC21A7" w:rsidP="00CC21A7">
      <w:pPr>
        <w:ind w:firstLineChars="200" w:firstLine="400"/>
        <w:rPr>
          <w:sz w:val="20"/>
          <w:szCs w:val="20"/>
        </w:rPr>
      </w:pPr>
      <w:r w:rsidRPr="00F23EAF">
        <w:rPr>
          <w:rFonts w:hint="eastAsia"/>
          <w:sz w:val="20"/>
          <w:szCs w:val="20"/>
        </w:rPr>
        <w:t>【注意</w:t>
      </w:r>
      <w:r>
        <w:rPr>
          <w:rFonts w:hint="eastAsia"/>
          <w:sz w:val="20"/>
          <w:szCs w:val="20"/>
        </w:rPr>
        <w:t>事項</w:t>
      </w:r>
      <w:r w:rsidRPr="00F23EAF">
        <w:rPr>
          <w:rFonts w:hint="eastAsia"/>
          <w:sz w:val="20"/>
          <w:szCs w:val="20"/>
        </w:rPr>
        <w:t>】</w:t>
      </w:r>
    </w:p>
    <w:p w:rsidR="00CC21A7" w:rsidRPr="00F23EAF" w:rsidRDefault="00CC21A7" w:rsidP="00CC21A7">
      <w:pPr>
        <w:ind w:firstLineChars="200" w:firstLine="400"/>
        <w:rPr>
          <w:sz w:val="20"/>
          <w:szCs w:val="20"/>
        </w:rPr>
      </w:pPr>
      <w:r w:rsidRPr="00F23EAF"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 xml:space="preserve">　</w:t>
      </w:r>
      <w:r w:rsidRPr="00F23EAF">
        <w:rPr>
          <w:rFonts w:hint="eastAsia"/>
          <w:sz w:val="20"/>
          <w:szCs w:val="20"/>
        </w:rPr>
        <w:t>太枠内を記入してください。</w:t>
      </w:r>
    </w:p>
    <w:p w:rsidR="00CC21A7" w:rsidRDefault="00CC21A7" w:rsidP="00CC21A7">
      <w:pPr>
        <w:ind w:firstLineChars="200" w:firstLine="400"/>
        <w:rPr>
          <w:sz w:val="20"/>
          <w:szCs w:val="20"/>
        </w:rPr>
      </w:pPr>
      <w:r w:rsidRPr="00F23EAF"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 xml:space="preserve">　</w:t>
      </w:r>
      <w:r w:rsidRPr="00F23EAF">
        <w:rPr>
          <w:rFonts w:hint="eastAsia"/>
          <w:sz w:val="20"/>
          <w:szCs w:val="20"/>
        </w:rPr>
        <w:t>請求番号は、</w:t>
      </w:r>
      <w:r w:rsidRPr="00472F71">
        <w:rPr>
          <w:rFonts w:hint="eastAsia"/>
          <w:sz w:val="20"/>
          <w:szCs w:val="20"/>
        </w:rPr>
        <w:t>福岡県</w:t>
      </w:r>
      <w:r>
        <w:rPr>
          <w:rFonts w:hint="eastAsia"/>
          <w:sz w:val="20"/>
          <w:szCs w:val="20"/>
        </w:rPr>
        <w:t>市町村</w:t>
      </w:r>
      <w:r w:rsidRPr="00472F71">
        <w:rPr>
          <w:rFonts w:hint="eastAsia"/>
          <w:sz w:val="20"/>
          <w:szCs w:val="20"/>
        </w:rPr>
        <w:t>公文書館が公表する目録に記載</w:t>
      </w:r>
      <w:r w:rsidRPr="00F23EAF">
        <w:rPr>
          <w:rFonts w:hint="eastAsia"/>
          <w:sz w:val="20"/>
          <w:szCs w:val="20"/>
        </w:rPr>
        <w:t>された請求番号を記載してください。</w:t>
      </w:r>
    </w:p>
    <w:p w:rsidR="00CC21A7" w:rsidRPr="00CE6032" w:rsidRDefault="00CC21A7" w:rsidP="00CC21A7">
      <w:pPr>
        <w:ind w:firstLineChars="200" w:firstLine="400"/>
      </w:pPr>
      <w:r>
        <w:rPr>
          <w:rFonts w:hint="eastAsia"/>
          <w:sz w:val="20"/>
          <w:szCs w:val="20"/>
        </w:rPr>
        <w:t>・　「閲覧等」には視聴も含まれます。</w:t>
      </w:r>
    </w:p>
    <w:p w:rsidR="000D3D0B" w:rsidRPr="00CC21A7" w:rsidRDefault="000D3D0B" w:rsidP="00CC21A7"/>
    <w:sectPr w:rsidR="000D3D0B" w:rsidRPr="00CC21A7" w:rsidSect="00617E78">
      <w:pgSz w:w="11907" w:h="16840" w:code="9"/>
      <w:pgMar w:top="720" w:right="851" w:bottom="539" w:left="851" w:header="851" w:footer="992" w:gutter="0"/>
      <w:cols w:space="720"/>
      <w:noEndnote/>
      <w:docGrid w:type="lines" w:linePitch="354" w:charSpace="1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77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4A"/>
    <w:rsid w:val="0002300E"/>
    <w:rsid w:val="00032BFE"/>
    <w:rsid w:val="00055FE2"/>
    <w:rsid w:val="000A72F2"/>
    <w:rsid w:val="000D3D0B"/>
    <w:rsid w:val="000E1C7B"/>
    <w:rsid w:val="00117D9C"/>
    <w:rsid w:val="00186753"/>
    <w:rsid w:val="001E1D4E"/>
    <w:rsid w:val="002012C1"/>
    <w:rsid w:val="00205A97"/>
    <w:rsid w:val="00284094"/>
    <w:rsid w:val="00305353"/>
    <w:rsid w:val="00311E14"/>
    <w:rsid w:val="00313CA5"/>
    <w:rsid w:val="00355095"/>
    <w:rsid w:val="003E039A"/>
    <w:rsid w:val="003E2A3C"/>
    <w:rsid w:val="00447E77"/>
    <w:rsid w:val="00451A4F"/>
    <w:rsid w:val="00472F71"/>
    <w:rsid w:val="0048509C"/>
    <w:rsid w:val="004A6C17"/>
    <w:rsid w:val="004B45C9"/>
    <w:rsid w:val="005000E1"/>
    <w:rsid w:val="00504B7A"/>
    <w:rsid w:val="0055475A"/>
    <w:rsid w:val="00572369"/>
    <w:rsid w:val="005A5A21"/>
    <w:rsid w:val="00603E8D"/>
    <w:rsid w:val="00615E84"/>
    <w:rsid w:val="00616B80"/>
    <w:rsid w:val="00617E78"/>
    <w:rsid w:val="0063114A"/>
    <w:rsid w:val="00634AA3"/>
    <w:rsid w:val="00640A8C"/>
    <w:rsid w:val="00687612"/>
    <w:rsid w:val="006C229E"/>
    <w:rsid w:val="006E4A17"/>
    <w:rsid w:val="00741A2C"/>
    <w:rsid w:val="007A2F8A"/>
    <w:rsid w:val="007A688B"/>
    <w:rsid w:val="007E1E1F"/>
    <w:rsid w:val="008346F1"/>
    <w:rsid w:val="008677F2"/>
    <w:rsid w:val="008828FB"/>
    <w:rsid w:val="008E32F5"/>
    <w:rsid w:val="00920F19"/>
    <w:rsid w:val="00923B27"/>
    <w:rsid w:val="00932391"/>
    <w:rsid w:val="009404B5"/>
    <w:rsid w:val="00A12FD9"/>
    <w:rsid w:val="00A31295"/>
    <w:rsid w:val="00A33743"/>
    <w:rsid w:val="00A35CCF"/>
    <w:rsid w:val="00A937F6"/>
    <w:rsid w:val="00AA7128"/>
    <w:rsid w:val="00B43362"/>
    <w:rsid w:val="00BE1955"/>
    <w:rsid w:val="00BF6027"/>
    <w:rsid w:val="00C02294"/>
    <w:rsid w:val="00C17568"/>
    <w:rsid w:val="00C20436"/>
    <w:rsid w:val="00C2589E"/>
    <w:rsid w:val="00C3767F"/>
    <w:rsid w:val="00C51505"/>
    <w:rsid w:val="00C978FF"/>
    <w:rsid w:val="00CC21A7"/>
    <w:rsid w:val="00CE59FB"/>
    <w:rsid w:val="00CE6032"/>
    <w:rsid w:val="00CF3958"/>
    <w:rsid w:val="00D108B9"/>
    <w:rsid w:val="00D50EB4"/>
    <w:rsid w:val="00D70033"/>
    <w:rsid w:val="00DF4496"/>
    <w:rsid w:val="00E144DB"/>
    <w:rsid w:val="00E33E2E"/>
    <w:rsid w:val="00E4235C"/>
    <w:rsid w:val="00E7008D"/>
    <w:rsid w:val="00E703F9"/>
    <w:rsid w:val="00E957E8"/>
    <w:rsid w:val="00EB4781"/>
    <w:rsid w:val="00EF276F"/>
    <w:rsid w:val="00F23EAF"/>
    <w:rsid w:val="00F725C7"/>
    <w:rsid w:val="00F734B3"/>
    <w:rsid w:val="00F75494"/>
    <w:rsid w:val="00FA6A85"/>
    <w:rsid w:val="00FC1001"/>
    <w:rsid w:val="00FC1991"/>
    <w:rsid w:val="00FD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7E8B8B-A679-4196-9793-9D5DA4DA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12FD9"/>
    <w:rPr>
      <w:rFonts w:cs="Times New Roman"/>
      <w:color w:val="000000"/>
      <w:u w:val="single"/>
    </w:rPr>
  </w:style>
  <w:style w:type="table" w:styleId="a4">
    <w:name w:val="Table Grid"/>
    <w:basedOn w:val="a1"/>
    <w:uiPriority w:val="99"/>
    <w:rsid w:val="00CE603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7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9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9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1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1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1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1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2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9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福岡県立公文書館条例施行規則（案）</vt:lpstr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福岡県立公文書館条例施行規則（案）</dc:title>
  <dc:subject/>
  <dc:creator>福岡県</dc:creator>
  <cp:keywords/>
  <dc:description/>
  <cp:lastModifiedBy>福岡県</cp:lastModifiedBy>
  <cp:revision>2</cp:revision>
  <cp:lastPrinted>2012-10-03T08:26:00Z</cp:lastPrinted>
  <dcterms:created xsi:type="dcterms:W3CDTF">2021-01-26T05:53:00Z</dcterms:created>
  <dcterms:modified xsi:type="dcterms:W3CDTF">2021-01-26T05:53:00Z</dcterms:modified>
</cp:coreProperties>
</file>